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6BE" w:rsidRPr="004526BE" w:rsidRDefault="00A92EE8" w:rsidP="004526BE">
      <w:pPr>
        <w:spacing w:after="0" w:line="360" w:lineRule="auto"/>
        <w:ind w:right="-450"/>
        <w:jc w:val="center"/>
        <w:rPr>
          <w:rFonts w:ascii="Times New Roman" w:hAnsi="Times New Roman" w:cs="Times New Roman"/>
          <w:b/>
          <w:bCs/>
          <w:color w:val="000000"/>
          <w:sz w:val="32"/>
          <w:szCs w:val="28"/>
        </w:rPr>
      </w:pPr>
      <w:bookmarkStart w:id="0" w:name="_GoBack"/>
      <w:r w:rsidRPr="004526BE">
        <w:rPr>
          <w:rFonts w:ascii="Times New Roman" w:hAnsi="Times New Roman" w:cs="Times New Roman"/>
          <w:b/>
          <w:bCs/>
          <w:color w:val="000000"/>
          <w:sz w:val="32"/>
          <w:szCs w:val="28"/>
        </w:rPr>
        <w:t>TUYÊN TRUYỀN THÁNG HÀNH ĐỘNG VÌ BÌNH ĐẲNG GIỚI</w:t>
      </w:r>
    </w:p>
    <w:p w:rsidR="00A92EE8" w:rsidRPr="004526BE" w:rsidRDefault="00A92EE8" w:rsidP="004526BE">
      <w:pPr>
        <w:spacing w:after="0" w:line="360" w:lineRule="auto"/>
        <w:ind w:right="-450"/>
        <w:jc w:val="center"/>
        <w:rPr>
          <w:rFonts w:ascii="Times New Roman" w:hAnsi="Times New Roman" w:cs="Times New Roman"/>
          <w:b/>
          <w:bCs/>
          <w:color w:val="000000"/>
          <w:sz w:val="32"/>
          <w:szCs w:val="28"/>
        </w:rPr>
      </w:pPr>
      <w:r w:rsidRPr="004526BE">
        <w:rPr>
          <w:rFonts w:ascii="Times New Roman" w:hAnsi="Times New Roman" w:cs="Times New Roman"/>
          <w:b/>
          <w:bCs/>
          <w:color w:val="000000"/>
          <w:sz w:val="32"/>
          <w:szCs w:val="28"/>
        </w:rPr>
        <w:t>VÀ PHÒNG CHỐNG BẠO LỰC TRÊN CƠ SỞ GIỚI NĂM 2020</w:t>
      </w:r>
    </w:p>
    <w:bookmarkEnd w:id="0"/>
    <w:p w:rsidR="00F214CB" w:rsidRPr="00996A1F" w:rsidRDefault="00996A1F" w:rsidP="00A92EE8">
      <w:pPr>
        <w:spacing w:after="0" w:line="360" w:lineRule="auto"/>
        <w:ind w:right="-450"/>
        <w:rPr>
          <w:rFonts w:ascii="Times New Roman" w:hAnsi="Times New Roman" w:cs="Times New Roman"/>
          <w:bCs/>
          <w:color w:val="000000"/>
          <w:sz w:val="28"/>
          <w:szCs w:val="28"/>
        </w:rPr>
      </w:pPr>
      <w:r>
        <w:rPr>
          <w:rFonts w:ascii="Times New Roman" w:hAnsi="Times New Roman" w:cs="Times New Roman"/>
          <w:bCs/>
          <w:color w:val="000000"/>
          <w:sz w:val="28"/>
          <w:szCs w:val="28"/>
        </w:rPr>
        <w:t>Bình đẳng giới là việc nam và nữ có quyền bình đẳng ngang nhau, giữ vị trí ngang nhau trong gia đình, xã hội. Họ được tạo điều kiện, trao cơ hội như nhau để phát huy năng lực của mình, được hưởng mọi quyền lợi giống nhau. Bình đẳng giới và phòng chống bạo lực trong gia đình, nhà trường và xã hội giữ một vai trò rất quan trọng</w:t>
      </w:r>
    </w:p>
    <w:p w:rsidR="001C4BB2" w:rsidRPr="00B34B7D" w:rsidRDefault="00996A1F" w:rsidP="004526BE">
      <w:pPr>
        <w:spacing w:after="0" w:line="360" w:lineRule="auto"/>
        <w:ind w:right="-450" w:firstLine="720"/>
        <w:jc w:val="both"/>
        <w:rPr>
          <w:rFonts w:ascii="Times New Roman" w:hAnsi="Times New Roman" w:cs="Times New Roman"/>
          <w:bCs/>
          <w:color w:val="353535"/>
          <w:sz w:val="28"/>
          <w:szCs w:val="28"/>
        </w:rPr>
      </w:pPr>
      <w:r>
        <w:rPr>
          <w:rFonts w:ascii="Times New Roman" w:hAnsi="Times New Roman" w:cs="Times New Roman"/>
          <w:bCs/>
          <w:color w:val="353535"/>
          <w:sz w:val="28"/>
          <w:szCs w:val="28"/>
        </w:rPr>
        <w:t>D</w:t>
      </w:r>
      <w:r w:rsidR="00CC3025" w:rsidRPr="00B34B7D">
        <w:rPr>
          <w:rFonts w:ascii="Times New Roman" w:hAnsi="Times New Roman" w:cs="Times New Roman"/>
          <w:bCs/>
          <w:color w:val="353535"/>
          <w:sz w:val="28"/>
          <w:szCs w:val="28"/>
        </w:rPr>
        <w:t xml:space="preserve">ưới sự chỉ đạo của Phòng GD và ĐT </w:t>
      </w:r>
      <w:r>
        <w:rPr>
          <w:rFonts w:ascii="Times New Roman" w:hAnsi="Times New Roman" w:cs="Times New Roman"/>
          <w:bCs/>
          <w:color w:val="353535"/>
          <w:sz w:val="28"/>
          <w:szCs w:val="28"/>
        </w:rPr>
        <w:t xml:space="preserve">Văn Giang sáng ngày 07 </w:t>
      </w:r>
      <w:r w:rsidR="00FB46A4" w:rsidRPr="00B34B7D">
        <w:rPr>
          <w:rFonts w:ascii="Times New Roman" w:hAnsi="Times New Roman" w:cs="Times New Roman"/>
          <w:bCs/>
          <w:color w:val="353535"/>
          <w:sz w:val="28"/>
          <w:szCs w:val="28"/>
        </w:rPr>
        <w:t>th</w:t>
      </w:r>
      <w:r>
        <w:rPr>
          <w:rFonts w:ascii="Times New Roman" w:hAnsi="Times New Roman" w:cs="Times New Roman"/>
          <w:bCs/>
          <w:color w:val="353535"/>
          <w:sz w:val="28"/>
          <w:szCs w:val="28"/>
        </w:rPr>
        <w:t>áng 12</w:t>
      </w:r>
      <w:r w:rsidR="00FB46A4" w:rsidRPr="00B34B7D">
        <w:rPr>
          <w:rFonts w:ascii="Times New Roman" w:hAnsi="Times New Roman" w:cs="Times New Roman"/>
          <w:bCs/>
          <w:color w:val="353535"/>
          <w:sz w:val="28"/>
          <w:szCs w:val="28"/>
        </w:rPr>
        <w:t xml:space="preserve"> năm 2020 trường THCS Long Hưng tổ chứ</w:t>
      </w:r>
      <w:r>
        <w:rPr>
          <w:rFonts w:ascii="Times New Roman" w:hAnsi="Times New Roman" w:cs="Times New Roman"/>
          <w:bCs/>
          <w:color w:val="353535"/>
          <w:sz w:val="28"/>
          <w:szCs w:val="28"/>
        </w:rPr>
        <w:t>c “Tuyên truyền tháng hành độ</w:t>
      </w:r>
      <w:r w:rsidR="00584DE5">
        <w:rPr>
          <w:rFonts w:ascii="Times New Roman" w:hAnsi="Times New Roman" w:cs="Times New Roman"/>
          <w:bCs/>
          <w:color w:val="353535"/>
          <w:sz w:val="28"/>
          <w:szCs w:val="28"/>
        </w:rPr>
        <w:t>ng</w:t>
      </w:r>
      <w:r>
        <w:rPr>
          <w:rFonts w:ascii="Times New Roman" w:hAnsi="Times New Roman" w:cs="Times New Roman"/>
          <w:bCs/>
          <w:color w:val="353535"/>
          <w:sz w:val="28"/>
          <w:szCs w:val="28"/>
        </w:rPr>
        <w:t xml:space="preserve"> bình đẳng giới và phòng chống bạo lực trên cơ sở giới năm 2020</w:t>
      </w:r>
      <w:r w:rsidR="00FB46A4" w:rsidRPr="00B34B7D">
        <w:rPr>
          <w:rFonts w:ascii="Times New Roman" w:hAnsi="Times New Roman" w:cs="Times New Roman"/>
          <w:bCs/>
          <w:color w:val="353535"/>
          <w:sz w:val="28"/>
          <w:szCs w:val="28"/>
        </w:rPr>
        <w:t>”</w:t>
      </w:r>
      <w:r w:rsidR="00584DE5">
        <w:rPr>
          <w:rFonts w:ascii="Times New Roman" w:hAnsi="Times New Roman" w:cs="Times New Roman"/>
          <w:bCs/>
          <w:color w:val="353535"/>
          <w:sz w:val="28"/>
          <w:szCs w:val="28"/>
        </w:rPr>
        <w:t xml:space="preserve">trong tiết sinh hoạt dưới cờ </w:t>
      </w:r>
      <w:r w:rsidR="009D28FC" w:rsidRPr="00B34B7D">
        <w:rPr>
          <w:rFonts w:ascii="Times New Roman" w:hAnsi="Times New Roman" w:cs="Times New Roman"/>
          <w:bCs/>
          <w:color w:val="353535"/>
          <w:sz w:val="28"/>
          <w:szCs w:val="28"/>
        </w:rPr>
        <w:t xml:space="preserve"> nhằm </w:t>
      </w:r>
      <w:r w:rsidR="00356D6B" w:rsidRPr="00B34B7D">
        <w:rPr>
          <w:rFonts w:ascii="Times New Roman" w:hAnsi="Times New Roman" w:cs="Times New Roman"/>
          <w:bCs/>
          <w:color w:val="353535"/>
          <w:sz w:val="28"/>
          <w:szCs w:val="28"/>
        </w:rPr>
        <w:t xml:space="preserve">nâng cao hiểu biết và </w:t>
      </w:r>
      <w:r w:rsidR="009D28FC" w:rsidRPr="00B34B7D">
        <w:rPr>
          <w:rFonts w:ascii="Times New Roman" w:hAnsi="Times New Roman" w:cs="Times New Roman"/>
          <w:bCs/>
          <w:color w:val="353535"/>
          <w:sz w:val="28"/>
          <w:szCs w:val="28"/>
        </w:rPr>
        <w:t xml:space="preserve">trang bị cho các em  học sinh những </w:t>
      </w:r>
      <w:r w:rsidR="00356D6B" w:rsidRPr="00B34B7D">
        <w:rPr>
          <w:rFonts w:ascii="Times New Roman" w:hAnsi="Times New Roman" w:cs="Times New Roman"/>
          <w:bCs/>
          <w:color w:val="353535"/>
          <w:sz w:val="28"/>
          <w:szCs w:val="28"/>
        </w:rPr>
        <w:t>kiến thức</w:t>
      </w:r>
      <w:r w:rsidR="00DA7026">
        <w:rPr>
          <w:rFonts w:ascii="Times New Roman" w:hAnsi="Times New Roman" w:cs="Times New Roman"/>
          <w:bCs/>
          <w:color w:val="353535"/>
          <w:sz w:val="28"/>
          <w:szCs w:val="28"/>
        </w:rPr>
        <w:t xml:space="preserve"> vì bình đẳng giới và </w:t>
      </w:r>
      <w:r w:rsidR="009D28FC" w:rsidRPr="00B34B7D">
        <w:rPr>
          <w:rFonts w:ascii="Times New Roman" w:hAnsi="Times New Roman" w:cs="Times New Roman"/>
          <w:bCs/>
          <w:color w:val="353535"/>
          <w:sz w:val="28"/>
          <w:szCs w:val="28"/>
        </w:rPr>
        <w:t xml:space="preserve">kĩ năng cần thiết </w:t>
      </w:r>
      <w:r w:rsidR="00356D6B" w:rsidRPr="00B34B7D">
        <w:rPr>
          <w:rFonts w:ascii="Times New Roman" w:hAnsi="Times New Roman" w:cs="Times New Roman"/>
          <w:bCs/>
          <w:color w:val="353535"/>
          <w:sz w:val="28"/>
          <w:szCs w:val="28"/>
        </w:rPr>
        <w:t>để</w:t>
      </w:r>
      <w:r w:rsidR="00584DE5">
        <w:rPr>
          <w:rFonts w:ascii="Times New Roman" w:hAnsi="Times New Roman" w:cs="Times New Roman"/>
          <w:bCs/>
          <w:color w:val="353535"/>
          <w:sz w:val="28"/>
          <w:szCs w:val="28"/>
        </w:rPr>
        <w:t xml:space="preserve"> phòng chống bạo lực trên cơ sở giới.</w:t>
      </w:r>
      <w:r w:rsidR="001C4BB2">
        <w:rPr>
          <w:rFonts w:ascii="Times New Roman" w:hAnsi="Times New Roman" w:cs="Times New Roman"/>
          <w:bCs/>
          <w:noProof/>
          <w:color w:val="353535"/>
          <w:sz w:val="28"/>
          <w:szCs w:val="28"/>
          <w:lang w:val="vi-VN" w:eastAsia="vi-VN"/>
        </w:rPr>
        <w:drawing>
          <wp:inline distT="0" distB="0" distL="0" distR="0">
            <wp:extent cx="5943600" cy="3176378"/>
            <wp:effectExtent l="19050" t="0" r="0" b="0"/>
            <wp:docPr id="2" name="Picture 2" descr="C:\Users\ndhoang_0987525788™\Downloads\IMG_1607565544007_1607565629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dhoang_0987525788™\Downloads\IMG_1607565544007_1607565629954.jpg"/>
                    <pic:cNvPicPr>
                      <a:picLocks noChangeAspect="1" noChangeArrowheads="1"/>
                    </pic:cNvPicPr>
                  </pic:nvPicPr>
                  <pic:blipFill>
                    <a:blip r:embed="rId6"/>
                    <a:srcRect/>
                    <a:stretch>
                      <a:fillRect/>
                    </a:stretch>
                  </pic:blipFill>
                  <pic:spPr bwMode="auto">
                    <a:xfrm>
                      <a:off x="0" y="0"/>
                      <a:ext cx="5943600" cy="3176378"/>
                    </a:xfrm>
                    <a:prstGeom prst="rect">
                      <a:avLst/>
                    </a:prstGeom>
                    <a:noFill/>
                    <a:ln w="9525">
                      <a:noFill/>
                      <a:miter lim="800000"/>
                      <a:headEnd/>
                      <a:tailEnd/>
                    </a:ln>
                  </pic:spPr>
                </pic:pic>
              </a:graphicData>
            </a:graphic>
          </wp:inline>
        </w:drawing>
      </w:r>
    </w:p>
    <w:p w:rsidR="00B01F17" w:rsidRDefault="00B01F17" w:rsidP="00B01F17">
      <w:pPr>
        <w:spacing w:after="0" w:line="360" w:lineRule="auto"/>
        <w:ind w:right="-450"/>
        <w:jc w:val="both"/>
        <w:rPr>
          <w:rFonts w:ascii="Times New Roman" w:hAnsi="Times New Roman" w:cs="Times New Roman"/>
          <w:bCs/>
          <w:color w:val="353535"/>
          <w:sz w:val="28"/>
          <w:szCs w:val="28"/>
        </w:rPr>
      </w:pPr>
    </w:p>
    <w:p w:rsidR="005606CA" w:rsidRDefault="00B01F17" w:rsidP="00B01F17">
      <w:pPr>
        <w:spacing w:after="0" w:line="360" w:lineRule="auto"/>
        <w:ind w:right="-450"/>
        <w:jc w:val="both"/>
        <w:rPr>
          <w:rFonts w:ascii="Times New Roman" w:hAnsi="Times New Roman" w:cs="Times New Roman"/>
          <w:bCs/>
          <w:color w:val="353535"/>
          <w:sz w:val="28"/>
          <w:szCs w:val="28"/>
        </w:rPr>
      </w:pPr>
      <w:r>
        <w:rPr>
          <w:rFonts w:ascii="Times New Roman" w:hAnsi="Times New Roman" w:cs="Times New Roman"/>
          <w:bCs/>
          <w:color w:val="353535"/>
          <w:sz w:val="28"/>
          <w:szCs w:val="28"/>
        </w:rPr>
        <w:t xml:space="preserve">         </w:t>
      </w:r>
      <w:r w:rsidR="005606CA" w:rsidRPr="00B34B7D">
        <w:rPr>
          <w:rFonts w:ascii="Times New Roman" w:hAnsi="Times New Roman" w:cs="Times New Roman"/>
          <w:bCs/>
          <w:color w:val="353535"/>
          <w:sz w:val="28"/>
          <w:szCs w:val="28"/>
        </w:rPr>
        <w:t xml:space="preserve">Tham dự chuyên đề có thầy Bùi Mạnh Cường – bí thư chi bộ, hiệu trưởng nhà trường, cô Nguyễn Thị Thu Đảm – phó bí thư chi bộ, phó hiệu trưởng nhà trường, </w:t>
      </w:r>
      <w:r w:rsidR="00603544">
        <w:rPr>
          <w:rFonts w:ascii="Times New Roman" w:hAnsi="Times New Roman" w:cs="Times New Roman"/>
          <w:bCs/>
          <w:color w:val="353535"/>
          <w:sz w:val="28"/>
          <w:szCs w:val="28"/>
        </w:rPr>
        <w:t>cô Hoàng Thanh Dung – tổng phụ trách liên đội trườ</w:t>
      </w:r>
      <w:r w:rsidR="00A700B2">
        <w:rPr>
          <w:rFonts w:ascii="Times New Roman" w:hAnsi="Times New Roman" w:cs="Times New Roman"/>
          <w:bCs/>
          <w:color w:val="353535"/>
          <w:sz w:val="28"/>
          <w:szCs w:val="28"/>
        </w:rPr>
        <w:t xml:space="preserve">ng </w:t>
      </w:r>
      <w:r w:rsidR="005606CA" w:rsidRPr="00B34B7D">
        <w:rPr>
          <w:rFonts w:ascii="Times New Roman" w:hAnsi="Times New Roman" w:cs="Times New Roman"/>
          <w:bCs/>
          <w:color w:val="353535"/>
          <w:sz w:val="28"/>
          <w:szCs w:val="28"/>
        </w:rPr>
        <w:t xml:space="preserve">và toàn thể các thầy cô giáo và các em học sinh </w:t>
      </w:r>
      <w:r w:rsidR="00BC225C" w:rsidRPr="00B34B7D">
        <w:rPr>
          <w:rFonts w:ascii="Times New Roman" w:hAnsi="Times New Roman" w:cs="Times New Roman"/>
          <w:bCs/>
          <w:color w:val="353535"/>
          <w:sz w:val="28"/>
          <w:szCs w:val="28"/>
        </w:rPr>
        <w:t xml:space="preserve">trong </w:t>
      </w:r>
      <w:r w:rsidR="005606CA" w:rsidRPr="00B34B7D">
        <w:rPr>
          <w:rFonts w:ascii="Times New Roman" w:hAnsi="Times New Roman" w:cs="Times New Roman"/>
          <w:bCs/>
          <w:color w:val="353535"/>
          <w:sz w:val="28"/>
          <w:szCs w:val="28"/>
        </w:rPr>
        <w:t xml:space="preserve">toàn trường. </w:t>
      </w:r>
    </w:p>
    <w:p w:rsidR="001C4BB2" w:rsidRDefault="001C4BB2" w:rsidP="004526BE">
      <w:pPr>
        <w:spacing w:after="0" w:line="360" w:lineRule="auto"/>
        <w:ind w:right="-450"/>
        <w:jc w:val="center"/>
        <w:rPr>
          <w:rFonts w:ascii="Times New Roman" w:hAnsi="Times New Roman" w:cs="Times New Roman"/>
          <w:bCs/>
          <w:color w:val="353535"/>
          <w:sz w:val="28"/>
          <w:szCs w:val="28"/>
        </w:rPr>
      </w:pPr>
      <w:r>
        <w:rPr>
          <w:rFonts w:ascii="Times New Roman" w:hAnsi="Times New Roman" w:cs="Times New Roman"/>
          <w:bCs/>
          <w:noProof/>
          <w:color w:val="353535"/>
          <w:sz w:val="28"/>
          <w:szCs w:val="28"/>
          <w:lang w:val="vi-VN" w:eastAsia="vi-VN"/>
        </w:rPr>
        <w:lastRenderedPageBreak/>
        <w:drawing>
          <wp:inline distT="0" distB="0" distL="0" distR="0">
            <wp:extent cx="4859077" cy="5486400"/>
            <wp:effectExtent l="0" t="0" r="0" b="0"/>
            <wp:docPr id="3" name="Picture 3" descr="C:\Users\ndhoang_0987525788™\Downloads\IMG_1607565547182_160756563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dhoang_0987525788™\Downloads\IMG_1607565547182_1607565630261.jpg"/>
                    <pic:cNvPicPr>
                      <a:picLocks noChangeAspect="1" noChangeArrowheads="1"/>
                    </pic:cNvPicPr>
                  </pic:nvPicPr>
                  <pic:blipFill>
                    <a:blip r:embed="rId7"/>
                    <a:srcRect/>
                    <a:stretch>
                      <a:fillRect/>
                    </a:stretch>
                  </pic:blipFill>
                  <pic:spPr bwMode="auto">
                    <a:xfrm>
                      <a:off x="0" y="0"/>
                      <a:ext cx="4859970" cy="5487408"/>
                    </a:xfrm>
                    <a:prstGeom prst="rect">
                      <a:avLst/>
                    </a:prstGeom>
                    <a:noFill/>
                    <a:ln w="9525">
                      <a:noFill/>
                      <a:miter lim="800000"/>
                      <a:headEnd/>
                      <a:tailEnd/>
                    </a:ln>
                  </pic:spPr>
                </pic:pic>
              </a:graphicData>
            </a:graphic>
          </wp:inline>
        </w:drawing>
      </w:r>
    </w:p>
    <w:p w:rsidR="001C4BB2" w:rsidRDefault="001C4BB2" w:rsidP="001C4BB2">
      <w:pPr>
        <w:spacing w:after="0" w:line="360" w:lineRule="auto"/>
        <w:ind w:right="-450"/>
        <w:jc w:val="both"/>
        <w:rPr>
          <w:rFonts w:ascii="Times New Roman" w:hAnsi="Times New Roman" w:cs="Times New Roman"/>
          <w:bCs/>
          <w:color w:val="353535"/>
          <w:sz w:val="28"/>
          <w:szCs w:val="28"/>
        </w:rPr>
      </w:pPr>
    </w:p>
    <w:p w:rsidR="001C4BB2" w:rsidRDefault="001C4BB2" w:rsidP="001C4BB2">
      <w:pPr>
        <w:spacing w:after="0" w:line="360" w:lineRule="auto"/>
        <w:ind w:right="-450"/>
        <w:jc w:val="both"/>
        <w:rPr>
          <w:rFonts w:ascii="Times New Roman" w:hAnsi="Times New Roman" w:cs="Times New Roman"/>
          <w:bCs/>
          <w:color w:val="353535"/>
          <w:sz w:val="28"/>
          <w:szCs w:val="28"/>
        </w:rPr>
      </w:pPr>
      <w:r>
        <w:rPr>
          <w:rFonts w:ascii="Times New Roman" w:hAnsi="Times New Roman" w:cs="Times New Roman"/>
          <w:bCs/>
          <w:color w:val="353535"/>
          <w:sz w:val="28"/>
          <w:szCs w:val="28"/>
        </w:rPr>
        <w:t>Trong những năm qua, Đảng và nhà nước ta đã không ngừng hoàn thiện khung luật pháp, chính sách về quyền bình đẳng giới: Luật hôn nhân gia đình, luật bình đẳng giới,</w:t>
      </w:r>
      <w:r w:rsidR="00AB0F4E">
        <w:rPr>
          <w:rFonts w:ascii="Times New Roman" w:hAnsi="Times New Roman" w:cs="Times New Roman"/>
          <w:bCs/>
          <w:color w:val="353535"/>
          <w:sz w:val="28"/>
          <w:szCs w:val="28"/>
        </w:rPr>
        <w:t xml:space="preserve"> luật phòng chống bạo lực gia đình,… mà trọng tâm là luật bình đẳng giới thông qua công ước quốc tế như công ước xóa bỏ mọi hình thức phân biệt đối xử phụ nữ, công ước liên hợp quốc về quyền trẻ em… nhờ đó mà phụ nữ và trẻ em đều được bảo vệ.</w:t>
      </w:r>
    </w:p>
    <w:p w:rsidR="001C4BB2" w:rsidRDefault="00AB0F4E" w:rsidP="001C4BB2">
      <w:pPr>
        <w:spacing w:after="0" w:line="360" w:lineRule="auto"/>
        <w:ind w:right="-450"/>
        <w:jc w:val="both"/>
        <w:rPr>
          <w:rFonts w:ascii="Times New Roman" w:hAnsi="Times New Roman" w:cs="Times New Roman"/>
          <w:bCs/>
          <w:color w:val="353535"/>
          <w:sz w:val="28"/>
          <w:szCs w:val="28"/>
        </w:rPr>
      </w:pPr>
      <w:r>
        <w:rPr>
          <w:rFonts w:ascii="Times New Roman" w:hAnsi="Times New Roman" w:cs="Times New Roman"/>
          <w:bCs/>
          <w:color w:val="353535"/>
          <w:sz w:val="28"/>
          <w:szCs w:val="28"/>
        </w:rPr>
        <w:t xml:space="preserve">Tuy nhiên định kiến giới và tư tưởng trọng nam khinh nữ vẫn còn tồn tại, đặc biệt ở các dân tộc thiểu số, vùng sâu, vùng xa… phụ nữ vẫn là lao động chính nhưng lại không có tiếng nói trong gia đình. Trên thực tế, thời gian làm việc của phụ nữ trong gia </w:t>
      </w:r>
      <w:r>
        <w:rPr>
          <w:rFonts w:ascii="Times New Roman" w:hAnsi="Times New Roman" w:cs="Times New Roman"/>
          <w:bCs/>
          <w:color w:val="353535"/>
          <w:sz w:val="28"/>
          <w:szCs w:val="28"/>
        </w:rPr>
        <w:lastRenderedPageBreak/>
        <w:t>đình thường dài hơn nam giới. Hầu hết các công việc nội trợ, chăm sóc các thành viên trong gia đình thường được cọi là thiên chức của phụ nữ.</w:t>
      </w:r>
    </w:p>
    <w:p w:rsidR="00AB0F4E" w:rsidRDefault="00AB0F4E" w:rsidP="001C4BB2">
      <w:pPr>
        <w:spacing w:after="0" w:line="360" w:lineRule="auto"/>
        <w:ind w:right="-450"/>
        <w:jc w:val="both"/>
        <w:rPr>
          <w:rFonts w:ascii="Times New Roman" w:hAnsi="Times New Roman" w:cs="Times New Roman"/>
          <w:bCs/>
          <w:color w:val="353535"/>
          <w:sz w:val="28"/>
          <w:szCs w:val="28"/>
        </w:rPr>
      </w:pPr>
      <w:r>
        <w:rPr>
          <w:rFonts w:ascii="Times New Roman" w:hAnsi="Times New Roman" w:cs="Times New Roman"/>
          <w:bCs/>
          <w:color w:val="353535"/>
          <w:sz w:val="28"/>
          <w:szCs w:val="28"/>
        </w:rPr>
        <w:t>Nguyên nhân do một bộ phận trong xã hội chưa hiểu đúng v</w:t>
      </w:r>
      <w:r w:rsidR="00F837FC">
        <w:rPr>
          <w:rFonts w:ascii="Times New Roman" w:hAnsi="Times New Roman" w:cs="Times New Roman"/>
          <w:bCs/>
          <w:color w:val="353535"/>
          <w:sz w:val="28"/>
          <w:szCs w:val="28"/>
        </w:rPr>
        <w:t>ề bình đẳng và bình đẳng giới . Đẩy mạnh việc thực hiện bình đẳng trong các gia đình. Tháng hành động về bình đẳng giới và phòng chống bạo lực năm 2020 có chủ đề</w:t>
      </w:r>
      <w:r w:rsidR="0036342B">
        <w:rPr>
          <w:rFonts w:ascii="Times New Roman" w:hAnsi="Times New Roman" w:cs="Times New Roman"/>
          <w:bCs/>
          <w:color w:val="353535"/>
          <w:sz w:val="28"/>
          <w:szCs w:val="28"/>
        </w:rPr>
        <w:t>: “ Chấm dứt bạo lực đối với phụ nữ và trẻ em”</w:t>
      </w:r>
    </w:p>
    <w:p w:rsidR="003B3852" w:rsidRDefault="001C4BB2" w:rsidP="00EC7517">
      <w:pPr>
        <w:spacing w:after="0" w:line="360" w:lineRule="auto"/>
        <w:ind w:right="-450"/>
        <w:jc w:val="both"/>
        <w:rPr>
          <w:rFonts w:ascii="Times New Roman" w:hAnsi="Times New Roman" w:cs="Times New Roman"/>
          <w:bCs/>
          <w:color w:val="353535"/>
          <w:sz w:val="28"/>
          <w:szCs w:val="28"/>
        </w:rPr>
      </w:pPr>
      <w:r>
        <w:rPr>
          <w:rFonts w:ascii="Times New Roman" w:hAnsi="Times New Roman" w:cs="Times New Roman"/>
          <w:bCs/>
          <w:noProof/>
          <w:color w:val="353535"/>
          <w:sz w:val="28"/>
          <w:szCs w:val="28"/>
          <w:lang w:val="vi-VN" w:eastAsia="vi-VN"/>
        </w:rPr>
        <w:drawing>
          <wp:inline distT="0" distB="0" distL="0" distR="0">
            <wp:extent cx="5904078" cy="5268036"/>
            <wp:effectExtent l="19050" t="0" r="1422" b="0"/>
            <wp:docPr id="1" name="Picture 1" descr="C:\Users\ndhoang_0987525788™\Downloads\IMG_1607565546952_160756563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hoang_0987525788™\Downloads\IMG_1607565546952_1607565630369.jpg"/>
                    <pic:cNvPicPr>
                      <a:picLocks noChangeAspect="1" noChangeArrowheads="1"/>
                    </pic:cNvPicPr>
                  </pic:nvPicPr>
                  <pic:blipFill>
                    <a:blip r:embed="rId8"/>
                    <a:srcRect/>
                    <a:stretch>
                      <a:fillRect/>
                    </a:stretch>
                  </pic:blipFill>
                  <pic:spPr bwMode="auto">
                    <a:xfrm>
                      <a:off x="0" y="0"/>
                      <a:ext cx="5902758" cy="5266858"/>
                    </a:xfrm>
                    <a:prstGeom prst="rect">
                      <a:avLst/>
                    </a:prstGeom>
                    <a:noFill/>
                    <a:ln w="9525">
                      <a:noFill/>
                      <a:miter lim="800000"/>
                      <a:headEnd/>
                      <a:tailEnd/>
                    </a:ln>
                  </pic:spPr>
                </pic:pic>
              </a:graphicData>
            </a:graphic>
          </wp:inline>
        </w:drawing>
      </w:r>
    </w:p>
    <w:p w:rsidR="001C4BB2" w:rsidRDefault="001C4BB2" w:rsidP="001C4BB2">
      <w:pPr>
        <w:spacing w:after="0" w:line="360" w:lineRule="auto"/>
        <w:ind w:right="-450"/>
        <w:jc w:val="both"/>
        <w:rPr>
          <w:rFonts w:ascii="Times New Roman" w:hAnsi="Times New Roman" w:cs="Times New Roman"/>
          <w:bCs/>
          <w:color w:val="353535"/>
          <w:sz w:val="28"/>
          <w:szCs w:val="28"/>
        </w:rPr>
      </w:pPr>
      <w:r>
        <w:rPr>
          <w:rFonts w:ascii="Times New Roman" w:hAnsi="Times New Roman" w:cs="Times New Roman"/>
          <w:bCs/>
          <w:color w:val="353535"/>
          <w:sz w:val="28"/>
          <w:szCs w:val="28"/>
        </w:rPr>
        <w:t>Cô Hoàng Thanh Dung- tổng phụ trách đã tuyên truyên tới học sinh toàn trường về bình đẳng giới và phòng chống bạo lực vì giới.</w:t>
      </w:r>
    </w:p>
    <w:p w:rsidR="0036342B" w:rsidRDefault="0036342B" w:rsidP="001C4BB2">
      <w:pPr>
        <w:spacing w:after="0" w:line="360" w:lineRule="auto"/>
        <w:ind w:right="-450"/>
        <w:jc w:val="both"/>
        <w:rPr>
          <w:rFonts w:ascii="Times New Roman" w:hAnsi="Times New Roman" w:cs="Times New Roman"/>
          <w:bCs/>
          <w:color w:val="353535"/>
          <w:sz w:val="28"/>
          <w:szCs w:val="28"/>
        </w:rPr>
      </w:pPr>
    </w:p>
    <w:p w:rsidR="0036342B" w:rsidRDefault="0036342B" w:rsidP="001C4BB2">
      <w:pPr>
        <w:spacing w:after="0" w:line="360" w:lineRule="auto"/>
        <w:ind w:right="-450"/>
        <w:jc w:val="both"/>
        <w:rPr>
          <w:rFonts w:ascii="Times New Roman" w:hAnsi="Times New Roman" w:cs="Times New Roman"/>
          <w:bCs/>
          <w:color w:val="353535"/>
          <w:sz w:val="28"/>
          <w:szCs w:val="28"/>
        </w:rPr>
      </w:pPr>
      <w:r>
        <w:rPr>
          <w:rFonts w:ascii="Times New Roman" w:hAnsi="Times New Roman" w:cs="Times New Roman"/>
          <w:bCs/>
          <w:noProof/>
          <w:color w:val="353535"/>
          <w:sz w:val="28"/>
          <w:szCs w:val="28"/>
          <w:lang w:val="vi-VN" w:eastAsia="vi-VN"/>
        </w:rPr>
        <w:lastRenderedPageBreak/>
        <w:drawing>
          <wp:inline distT="0" distB="0" distL="0" distR="0">
            <wp:extent cx="5942562" cy="4162567"/>
            <wp:effectExtent l="19050" t="0" r="1038" b="0"/>
            <wp:docPr id="4" name="Picture 4" descr="C:\Users\ndhoang_0987525788™\Downloads\IMG_1607565546047_160756563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hoang_0987525788™\Downloads\IMG_1607565546047_1607565630040.jpg"/>
                    <pic:cNvPicPr>
                      <a:picLocks noChangeAspect="1" noChangeArrowheads="1"/>
                    </pic:cNvPicPr>
                  </pic:nvPicPr>
                  <pic:blipFill>
                    <a:blip r:embed="rId9"/>
                    <a:srcRect/>
                    <a:stretch>
                      <a:fillRect/>
                    </a:stretch>
                  </pic:blipFill>
                  <pic:spPr bwMode="auto">
                    <a:xfrm>
                      <a:off x="0" y="0"/>
                      <a:ext cx="5943600" cy="4163294"/>
                    </a:xfrm>
                    <a:prstGeom prst="rect">
                      <a:avLst/>
                    </a:prstGeom>
                    <a:noFill/>
                    <a:ln w="9525">
                      <a:noFill/>
                      <a:miter lim="800000"/>
                      <a:headEnd/>
                      <a:tailEnd/>
                    </a:ln>
                  </pic:spPr>
                </pic:pic>
              </a:graphicData>
            </a:graphic>
          </wp:inline>
        </w:drawing>
      </w:r>
    </w:p>
    <w:p w:rsidR="004526BE" w:rsidRDefault="0036342B" w:rsidP="009F3991">
      <w:pPr>
        <w:spacing w:after="0" w:line="360" w:lineRule="auto"/>
        <w:ind w:right="-450"/>
        <w:jc w:val="both"/>
        <w:rPr>
          <w:rFonts w:ascii="Times New Roman" w:hAnsi="Times New Roman" w:cs="Times New Roman"/>
          <w:bCs/>
          <w:color w:val="353535"/>
          <w:sz w:val="28"/>
          <w:szCs w:val="28"/>
        </w:rPr>
      </w:pPr>
      <w:r w:rsidRPr="00B34B7D">
        <w:rPr>
          <w:rFonts w:ascii="Times New Roman" w:hAnsi="Times New Roman" w:cs="Times New Roman"/>
          <w:bCs/>
          <w:color w:val="353535"/>
          <w:sz w:val="28"/>
          <w:szCs w:val="28"/>
        </w:rPr>
        <w:t>Vớ</w:t>
      </w:r>
      <w:r w:rsidR="00B01F17">
        <w:rPr>
          <w:rFonts w:ascii="Times New Roman" w:hAnsi="Times New Roman" w:cs="Times New Roman"/>
          <w:bCs/>
          <w:color w:val="353535"/>
          <w:sz w:val="28"/>
          <w:szCs w:val="28"/>
        </w:rPr>
        <w:t xml:space="preserve">i phương pháp học mà chơi, chơi mà học cô đã thu hút được sự theo dõi </w:t>
      </w:r>
      <w:r w:rsidR="00D0555A">
        <w:rPr>
          <w:rFonts w:ascii="Times New Roman" w:hAnsi="Times New Roman" w:cs="Times New Roman"/>
          <w:bCs/>
          <w:color w:val="353535"/>
          <w:sz w:val="28"/>
          <w:szCs w:val="28"/>
        </w:rPr>
        <w:t>, quan tâm của các em. Thông qua trả lời các câu hỏi về chủ đề các em hiểu thêm nhiều kiến thức</w:t>
      </w:r>
      <w:r w:rsidR="0082615E">
        <w:rPr>
          <w:rFonts w:ascii="Times New Roman" w:hAnsi="Times New Roman" w:cs="Times New Roman"/>
          <w:bCs/>
          <w:color w:val="353535"/>
          <w:sz w:val="28"/>
          <w:szCs w:val="28"/>
        </w:rPr>
        <w:t xml:space="preserve"> </w:t>
      </w:r>
      <w:r w:rsidR="00D0555A">
        <w:rPr>
          <w:rFonts w:ascii="Times New Roman" w:hAnsi="Times New Roman" w:cs="Times New Roman"/>
          <w:bCs/>
          <w:color w:val="353535"/>
          <w:sz w:val="28"/>
          <w:szCs w:val="28"/>
        </w:rPr>
        <w:t>bổ ích về bình đẳng giới và phòng chống bạo lực vì giới .</w:t>
      </w:r>
    </w:p>
    <w:p w:rsidR="003B3852" w:rsidRDefault="0036342B" w:rsidP="009F3991">
      <w:pPr>
        <w:spacing w:after="0" w:line="360" w:lineRule="auto"/>
        <w:ind w:right="-450"/>
        <w:jc w:val="both"/>
        <w:rPr>
          <w:rFonts w:ascii="Times New Roman" w:hAnsi="Times New Roman" w:cs="Times New Roman"/>
          <w:bCs/>
          <w:color w:val="353535"/>
          <w:sz w:val="28"/>
          <w:szCs w:val="28"/>
        </w:rPr>
      </w:pPr>
      <w:r>
        <w:rPr>
          <w:rFonts w:ascii="Times New Roman" w:hAnsi="Times New Roman" w:cs="Times New Roman"/>
          <w:bCs/>
          <w:noProof/>
          <w:color w:val="353535"/>
          <w:sz w:val="28"/>
          <w:szCs w:val="28"/>
          <w:lang w:val="vi-VN" w:eastAsia="vi-VN"/>
        </w:rPr>
        <w:lastRenderedPageBreak/>
        <w:drawing>
          <wp:inline distT="0" distB="0" distL="0" distR="0">
            <wp:extent cx="5924550" cy="7293721"/>
            <wp:effectExtent l="19050" t="0" r="0" b="0"/>
            <wp:docPr id="5" name="Picture 5" descr="C:\Users\ndhoang_0987525788™\Downloads\IMG_1607565546626_160756563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dhoang_0987525788™\Downloads\IMG_1607565546626_1607565630211.jpg"/>
                    <pic:cNvPicPr>
                      <a:picLocks noChangeAspect="1" noChangeArrowheads="1"/>
                    </pic:cNvPicPr>
                  </pic:nvPicPr>
                  <pic:blipFill>
                    <a:blip r:embed="rId10"/>
                    <a:srcRect/>
                    <a:stretch>
                      <a:fillRect/>
                    </a:stretch>
                  </pic:blipFill>
                  <pic:spPr bwMode="auto">
                    <a:xfrm>
                      <a:off x="0" y="0"/>
                      <a:ext cx="5924550" cy="7293721"/>
                    </a:xfrm>
                    <a:prstGeom prst="rect">
                      <a:avLst/>
                    </a:prstGeom>
                    <a:noFill/>
                    <a:ln w="9525">
                      <a:noFill/>
                      <a:miter lim="800000"/>
                      <a:headEnd/>
                      <a:tailEnd/>
                    </a:ln>
                  </pic:spPr>
                </pic:pic>
              </a:graphicData>
            </a:graphic>
          </wp:inline>
        </w:drawing>
      </w:r>
    </w:p>
    <w:p w:rsidR="003B3852" w:rsidRDefault="003B3852" w:rsidP="00B34B7D">
      <w:pPr>
        <w:spacing w:after="0" w:line="360" w:lineRule="auto"/>
        <w:ind w:right="-450" w:firstLine="720"/>
        <w:jc w:val="both"/>
        <w:rPr>
          <w:rFonts w:ascii="Times New Roman" w:hAnsi="Times New Roman" w:cs="Times New Roman"/>
          <w:bCs/>
          <w:color w:val="353535"/>
          <w:sz w:val="28"/>
          <w:szCs w:val="28"/>
        </w:rPr>
      </w:pPr>
    </w:p>
    <w:p w:rsidR="00777AEA" w:rsidRPr="00B34B7D" w:rsidRDefault="00777AEA" w:rsidP="00D0555A">
      <w:pPr>
        <w:spacing w:after="0" w:line="360" w:lineRule="auto"/>
        <w:ind w:right="-450"/>
        <w:jc w:val="both"/>
        <w:rPr>
          <w:rFonts w:ascii="Times New Roman" w:hAnsi="Times New Roman" w:cs="Times New Roman"/>
          <w:bCs/>
          <w:color w:val="353535"/>
          <w:sz w:val="28"/>
          <w:szCs w:val="28"/>
        </w:rPr>
      </w:pPr>
    </w:p>
    <w:p w:rsidR="00B34B7D" w:rsidRDefault="0036342B" w:rsidP="00EC7517">
      <w:pPr>
        <w:spacing w:after="0" w:line="360" w:lineRule="auto"/>
        <w:ind w:right="-450"/>
        <w:jc w:val="both"/>
        <w:rPr>
          <w:rFonts w:ascii="Times New Roman" w:hAnsi="Times New Roman" w:cs="Times New Roman"/>
          <w:bCs/>
          <w:color w:val="353535"/>
          <w:sz w:val="28"/>
          <w:szCs w:val="28"/>
        </w:rPr>
      </w:pPr>
      <w:r>
        <w:rPr>
          <w:rFonts w:ascii="Times New Roman" w:hAnsi="Times New Roman" w:cs="Times New Roman"/>
          <w:bCs/>
          <w:noProof/>
          <w:color w:val="353535"/>
          <w:sz w:val="28"/>
          <w:szCs w:val="28"/>
          <w:lang w:val="vi-VN" w:eastAsia="vi-VN"/>
        </w:rPr>
        <w:lastRenderedPageBreak/>
        <w:drawing>
          <wp:inline distT="0" distB="0" distL="0" distR="0">
            <wp:extent cx="5945022" cy="5547815"/>
            <wp:effectExtent l="19050" t="0" r="0" b="0"/>
            <wp:docPr id="7" name="Picture 7" descr="C:\Users\ndhoang_0987525788™\Downloads\IMG_1607565547026_160756563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dhoang_0987525788™\Downloads\IMG_1607565547026_1607565630164.jpg"/>
                    <pic:cNvPicPr>
                      <a:picLocks noChangeAspect="1" noChangeArrowheads="1"/>
                    </pic:cNvPicPr>
                  </pic:nvPicPr>
                  <pic:blipFill>
                    <a:blip r:embed="rId11"/>
                    <a:srcRect/>
                    <a:stretch>
                      <a:fillRect/>
                    </a:stretch>
                  </pic:blipFill>
                  <pic:spPr bwMode="auto">
                    <a:xfrm>
                      <a:off x="0" y="0"/>
                      <a:ext cx="5943600" cy="5546488"/>
                    </a:xfrm>
                    <a:prstGeom prst="rect">
                      <a:avLst/>
                    </a:prstGeom>
                    <a:noFill/>
                    <a:ln w="9525">
                      <a:noFill/>
                      <a:miter lim="800000"/>
                      <a:headEnd/>
                      <a:tailEnd/>
                    </a:ln>
                  </pic:spPr>
                </pic:pic>
              </a:graphicData>
            </a:graphic>
          </wp:inline>
        </w:drawing>
      </w:r>
    </w:p>
    <w:p w:rsidR="0038468C" w:rsidRDefault="00D0555A" w:rsidP="00D0555A">
      <w:pPr>
        <w:spacing w:after="0" w:line="360" w:lineRule="auto"/>
        <w:ind w:right="-450"/>
        <w:jc w:val="both"/>
        <w:rPr>
          <w:rFonts w:ascii="Times New Roman" w:hAnsi="Times New Roman" w:cs="Times New Roman"/>
          <w:bCs/>
          <w:color w:val="353535"/>
          <w:sz w:val="28"/>
          <w:szCs w:val="28"/>
        </w:rPr>
      </w:pPr>
      <w:r>
        <w:rPr>
          <w:rFonts w:ascii="Times New Roman" w:hAnsi="Times New Roman" w:cs="Times New Roman"/>
          <w:bCs/>
          <w:color w:val="353535"/>
          <w:sz w:val="28"/>
          <w:szCs w:val="28"/>
        </w:rPr>
        <w:t>Các em tham gia rất nhiệt tình, hào hứng và tự nhiên. Trong khoảng thời gian ngắn nhưng thông qua hệ thống các câu hỏi đã giúp các em có nhiều hiểu biết về bình đẳng giới và phòng chống bạo lực vì giới</w:t>
      </w:r>
    </w:p>
    <w:p w:rsidR="00D0555A" w:rsidRPr="00B34B7D" w:rsidRDefault="00D0555A" w:rsidP="00D0555A">
      <w:pPr>
        <w:spacing w:after="0" w:line="360" w:lineRule="auto"/>
        <w:ind w:right="-450"/>
        <w:jc w:val="both"/>
        <w:rPr>
          <w:rFonts w:ascii="Times New Roman" w:hAnsi="Times New Roman" w:cs="Times New Roman"/>
          <w:bCs/>
          <w:color w:val="353535"/>
          <w:sz w:val="28"/>
          <w:szCs w:val="28"/>
        </w:rPr>
      </w:pPr>
    </w:p>
    <w:p w:rsidR="0036342B" w:rsidRDefault="0036342B" w:rsidP="00EC7517">
      <w:pPr>
        <w:shd w:val="clear" w:color="auto" w:fill="FFFFFF"/>
        <w:spacing w:after="0" w:line="360" w:lineRule="auto"/>
        <w:ind w:right="-450"/>
        <w:jc w:val="both"/>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lang w:val="vi-VN" w:eastAsia="vi-VN"/>
        </w:rPr>
        <w:lastRenderedPageBreak/>
        <w:drawing>
          <wp:inline distT="0" distB="0" distL="0" distR="0">
            <wp:extent cx="5943600" cy="4456772"/>
            <wp:effectExtent l="19050" t="0" r="0" b="0"/>
            <wp:docPr id="6" name="Picture 6" descr="C:\Users\ndhoang_0987525788™\Downloads\IMG_1607565546354_160756563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dhoang_0987525788™\Downloads\IMG_1607565546354_1607565630096.jpg"/>
                    <pic:cNvPicPr>
                      <a:picLocks noChangeAspect="1" noChangeArrowheads="1"/>
                    </pic:cNvPicPr>
                  </pic:nvPicPr>
                  <pic:blipFill>
                    <a:blip r:embed="rId12"/>
                    <a:srcRect/>
                    <a:stretch>
                      <a:fillRect/>
                    </a:stretch>
                  </pic:blipFill>
                  <pic:spPr bwMode="auto">
                    <a:xfrm>
                      <a:off x="0" y="0"/>
                      <a:ext cx="5943600" cy="4456772"/>
                    </a:xfrm>
                    <a:prstGeom prst="rect">
                      <a:avLst/>
                    </a:prstGeom>
                    <a:noFill/>
                    <a:ln w="9525">
                      <a:noFill/>
                      <a:miter lim="800000"/>
                      <a:headEnd/>
                      <a:tailEnd/>
                    </a:ln>
                  </pic:spPr>
                </pic:pic>
              </a:graphicData>
            </a:graphic>
          </wp:inline>
        </w:drawing>
      </w:r>
    </w:p>
    <w:p w:rsidR="00D85D4B" w:rsidRPr="00E41102" w:rsidRDefault="00E41102" w:rsidP="00E41102">
      <w:pPr>
        <w:shd w:val="clear" w:color="auto" w:fill="FFFFFF"/>
        <w:spacing w:after="0" w:line="360" w:lineRule="auto"/>
        <w:ind w:right="-450"/>
        <w:jc w:val="both"/>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Cs/>
          <w:color w:val="000000"/>
          <w:sz w:val="28"/>
          <w:szCs w:val="28"/>
        </w:rPr>
        <w:t>Kết thúc chương trình bài hát: “ Trái đất này là của chúng mình” được tốp ca lớp 8A thể hiện như lời nhắn gửi tới các em có những việc làm thiết thực góp phần xây dựng quê hương, đất nước.</w:t>
      </w:r>
      <w:r w:rsidR="00CA371C">
        <w:rPr>
          <w:rFonts w:ascii="Times New Roman" w:hAnsi="Times New Roman" w:cs="Times New Roman"/>
          <w:sz w:val="28"/>
          <w:szCs w:val="28"/>
        </w:rPr>
        <w:t xml:space="preserve">Tự đáy lòng cha mẹ và thầy cô luôn mong ước rằng những học sinh thân yêu của chúng ta, </w:t>
      </w:r>
      <w:r w:rsidR="00B16366">
        <w:rPr>
          <w:rFonts w:ascii="Times New Roman" w:hAnsi="Times New Roman" w:cs="Times New Roman"/>
          <w:sz w:val="28"/>
          <w:szCs w:val="28"/>
        </w:rPr>
        <w:t xml:space="preserve">những </w:t>
      </w:r>
      <w:r w:rsidR="00CA371C">
        <w:rPr>
          <w:rFonts w:ascii="Times New Roman" w:hAnsi="Times New Roman" w:cs="Times New Roman"/>
          <w:sz w:val="28"/>
          <w:szCs w:val="28"/>
        </w:rPr>
        <w:t xml:space="preserve">mầm non tương lai của đất nước </w:t>
      </w:r>
      <w:r w:rsidR="00B16366">
        <w:rPr>
          <w:rFonts w:ascii="Times New Roman" w:hAnsi="Times New Roman" w:cs="Times New Roman"/>
          <w:sz w:val="28"/>
          <w:szCs w:val="28"/>
        </w:rPr>
        <w:t>sẽ luôn được sống trong một thế giới hòa bình, không có chiến tranh, đói nghèo và áp bức bất công đặc biệ</w:t>
      </w:r>
      <w:r>
        <w:rPr>
          <w:rFonts w:ascii="Times New Roman" w:hAnsi="Times New Roman" w:cs="Times New Roman"/>
          <w:sz w:val="28"/>
          <w:szCs w:val="28"/>
        </w:rPr>
        <w:t xml:space="preserve">t là không phân biệt giới, bạo lực vì giới </w:t>
      </w:r>
      <w:r w:rsidR="00B16366">
        <w:rPr>
          <w:rFonts w:ascii="Times New Roman" w:hAnsi="Times New Roman" w:cs="Times New Roman"/>
          <w:sz w:val="28"/>
          <w:szCs w:val="28"/>
        </w:rPr>
        <w:t xml:space="preserve">để tuổi thơ của các em mãi là những kí ước </w:t>
      </w:r>
      <w:r w:rsidR="002C2DEF">
        <w:rPr>
          <w:rFonts w:ascii="Times New Roman" w:hAnsi="Times New Roman" w:cs="Times New Roman"/>
          <w:sz w:val="28"/>
          <w:szCs w:val="28"/>
        </w:rPr>
        <w:t xml:space="preserve">tươi </w:t>
      </w:r>
      <w:r w:rsidR="00B16366">
        <w:rPr>
          <w:rFonts w:ascii="Times New Roman" w:hAnsi="Times New Roman" w:cs="Times New Roman"/>
          <w:sz w:val="28"/>
          <w:szCs w:val="28"/>
        </w:rPr>
        <w:t>đẹp nhất của tuổi học trò.</w:t>
      </w:r>
    </w:p>
    <w:p w:rsidR="00603544" w:rsidRPr="00B34B7D" w:rsidRDefault="00603544" w:rsidP="00D85D4B">
      <w:pPr>
        <w:spacing w:after="0" w:line="360" w:lineRule="auto"/>
        <w:ind w:right="-450"/>
        <w:jc w:val="both"/>
        <w:rPr>
          <w:rFonts w:ascii="Times New Roman" w:hAnsi="Times New Roman" w:cs="Times New Roman"/>
          <w:sz w:val="28"/>
          <w:szCs w:val="28"/>
        </w:rPr>
      </w:pPr>
    </w:p>
    <w:sectPr w:rsidR="00603544" w:rsidRPr="00B34B7D" w:rsidSect="000643D5">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compat>
    <w:compatSetting w:name="compatibilityMode" w:uri="http://schemas.microsoft.com/office/word" w:val="12"/>
  </w:compat>
  <w:rsids>
    <w:rsidRoot w:val="00CC3025"/>
    <w:rsid w:val="000643D5"/>
    <w:rsid w:val="001271F5"/>
    <w:rsid w:val="001C4BB2"/>
    <w:rsid w:val="002832E7"/>
    <w:rsid w:val="002C2DEF"/>
    <w:rsid w:val="002F1454"/>
    <w:rsid w:val="00356D6B"/>
    <w:rsid w:val="0036342B"/>
    <w:rsid w:val="0038468C"/>
    <w:rsid w:val="003B3852"/>
    <w:rsid w:val="004526BE"/>
    <w:rsid w:val="004B2873"/>
    <w:rsid w:val="005606CA"/>
    <w:rsid w:val="00584DE5"/>
    <w:rsid w:val="00603544"/>
    <w:rsid w:val="0063516B"/>
    <w:rsid w:val="006A03B4"/>
    <w:rsid w:val="00777AEA"/>
    <w:rsid w:val="007D3120"/>
    <w:rsid w:val="0082615E"/>
    <w:rsid w:val="008D7426"/>
    <w:rsid w:val="0092113E"/>
    <w:rsid w:val="009906B1"/>
    <w:rsid w:val="00996A1F"/>
    <w:rsid w:val="009D28FC"/>
    <w:rsid w:val="009F3991"/>
    <w:rsid w:val="00A11F3A"/>
    <w:rsid w:val="00A700B2"/>
    <w:rsid w:val="00A92EE8"/>
    <w:rsid w:val="00AB0F4E"/>
    <w:rsid w:val="00B01F17"/>
    <w:rsid w:val="00B16366"/>
    <w:rsid w:val="00B34B7D"/>
    <w:rsid w:val="00BC225C"/>
    <w:rsid w:val="00C127D0"/>
    <w:rsid w:val="00C96E76"/>
    <w:rsid w:val="00CA371C"/>
    <w:rsid w:val="00CC3025"/>
    <w:rsid w:val="00D0555A"/>
    <w:rsid w:val="00D85D4B"/>
    <w:rsid w:val="00DA7026"/>
    <w:rsid w:val="00E41102"/>
    <w:rsid w:val="00EC7517"/>
    <w:rsid w:val="00F214CB"/>
    <w:rsid w:val="00F741FD"/>
    <w:rsid w:val="00F837FC"/>
    <w:rsid w:val="00FB46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2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1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F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1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F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6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D8D31-62D4-42C5-B3C8-3F93EBB01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487</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A</cp:lastModifiedBy>
  <cp:revision>5</cp:revision>
  <dcterms:created xsi:type="dcterms:W3CDTF">2020-12-10T07:21:00Z</dcterms:created>
  <dcterms:modified xsi:type="dcterms:W3CDTF">2020-12-10T13:25:00Z</dcterms:modified>
</cp:coreProperties>
</file>